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5A9" w:rsidRPr="009B45A9" w:rsidRDefault="009B45A9" w:rsidP="009B45A9">
      <w:pPr>
        <w:spacing w:before="1"/>
        <w:ind w:left="120" w:right="156"/>
        <w:rPr>
          <w:rFonts w:ascii="Times New Roman" w:hAnsi="Times New Roman" w:cs="Times New Roman"/>
          <w:sz w:val="44"/>
          <w:szCs w:val="44"/>
          <w:u w:val="single"/>
        </w:rPr>
      </w:pPr>
      <w:r w:rsidRPr="009B45A9">
        <w:rPr>
          <w:rFonts w:ascii="Times New Roman" w:hAnsi="Times New Roman" w:cs="Times New Roman"/>
          <w:sz w:val="44"/>
          <w:szCs w:val="44"/>
          <w:u w:val="single"/>
        </w:rPr>
        <w:t>IRAN DIVESTMENT ACT AFFIDAVIT</w:t>
      </w:r>
      <w:r>
        <w:rPr>
          <w:rFonts w:ascii="Times New Roman" w:hAnsi="Times New Roman" w:cs="Times New Roman"/>
          <w:sz w:val="44"/>
          <w:szCs w:val="44"/>
          <w:u w:val="single"/>
        </w:rPr>
        <w:softHyphen/>
      </w:r>
      <w:r>
        <w:rPr>
          <w:rFonts w:ascii="Times New Roman" w:hAnsi="Times New Roman" w:cs="Times New Roman"/>
          <w:sz w:val="44"/>
          <w:szCs w:val="44"/>
          <w:u w:val="single"/>
        </w:rPr>
        <w:softHyphen/>
      </w:r>
      <w:r>
        <w:rPr>
          <w:rFonts w:ascii="Times New Roman" w:hAnsi="Times New Roman" w:cs="Times New Roman"/>
          <w:sz w:val="44"/>
          <w:szCs w:val="44"/>
          <w:u w:val="single"/>
        </w:rPr>
        <w:softHyphen/>
        <w:t xml:space="preserve"> </w:t>
      </w:r>
      <w:bookmarkStart w:id="0" w:name="_GoBack"/>
      <w:bookmarkEnd w:id="0"/>
    </w:p>
    <w:p w:rsidR="009B45A9" w:rsidRPr="009B45A9" w:rsidRDefault="009B45A9" w:rsidP="009B45A9">
      <w:pPr>
        <w:spacing w:before="1"/>
        <w:ind w:left="120" w:right="156"/>
        <w:rPr>
          <w:rFonts w:ascii="Times New Roman" w:hAnsi="Times New Roman" w:cs="Times New Roman"/>
          <w:sz w:val="24"/>
          <w:szCs w:val="24"/>
          <w:u w:val="single"/>
        </w:rPr>
      </w:pPr>
    </w:p>
    <w:p w:rsidR="009B45A9" w:rsidRDefault="009B45A9" w:rsidP="009B45A9">
      <w:pPr>
        <w:spacing w:before="1"/>
        <w:ind w:left="120" w:right="156"/>
        <w:rPr>
          <w:rFonts w:ascii="Times New Roman" w:hAnsi="Times New Roman" w:cs="Times New Roman"/>
          <w:sz w:val="24"/>
          <w:szCs w:val="24"/>
        </w:rPr>
      </w:pPr>
    </w:p>
    <w:p w:rsidR="009B45A9" w:rsidRDefault="009B45A9" w:rsidP="009B45A9">
      <w:pPr>
        <w:spacing w:before="1"/>
        <w:ind w:left="120" w:right="156"/>
        <w:rPr>
          <w:rFonts w:ascii="Times New Roman" w:hAnsi="Times New Roman" w:cs="Times New Roman"/>
          <w:sz w:val="24"/>
          <w:szCs w:val="24"/>
        </w:rPr>
      </w:pPr>
      <w:r>
        <w:rPr>
          <w:rFonts w:ascii="Times New Roman" w:hAnsi="Times New Roman" w:cs="Times New Roman"/>
          <w:sz w:val="24"/>
          <w:szCs w:val="24"/>
        </w:rPr>
        <w:t>As per Tennessee Code Annotated, Title 12, and effective July 1, 2016:</w:t>
      </w:r>
    </w:p>
    <w:p w:rsidR="009B45A9" w:rsidRDefault="009B45A9" w:rsidP="009B45A9">
      <w:pPr>
        <w:spacing w:before="1"/>
        <w:ind w:left="120" w:right="156"/>
        <w:rPr>
          <w:rFonts w:ascii="Times New Roman" w:hAnsi="Times New Roman" w:cs="Times New Roman"/>
          <w:sz w:val="24"/>
          <w:szCs w:val="24"/>
        </w:rPr>
      </w:pPr>
    </w:p>
    <w:p w:rsidR="009B45A9" w:rsidRDefault="009B45A9" w:rsidP="009B45A9">
      <w:pPr>
        <w:spacing w:before="1"/>
        <w:ind w:left="120" w:right="156"/>
        <w:rPr>
          <w:rFonts w:ascii="Times New Roman" w:hAnsi="Times New Roman" w:cs="Times New Roman"/>
          <w:sz w:val="24"/>
          <w:szCs w:val="24"/>
        </w:rPr>
      </w:pPr>
      <w:r>
        <w:rPr>
          <w:rFonts w:ascii="Times New Roman" w:hAnsi="Times New Roman" w:cs="Times New Roman"/>
          <w:sz w:val="24"/>
          <w:szCs w:val="24"/>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§12-12-106.</w:t>
      </w:r>
    </w:p>
    <w:p w:rsidR="009B45A9" w:rsidRDefault="009B45A9" w:rsidP="009B45A9">
      <w:pPr>
        <w:pStyle w:val="BodyText"/>
        <w:rPr>
          <w:rFonts w:ascii="Times New Roman" w:hAnsi="Times New Roman" w:cs="Times New Roman"/>
          <w:sz w:val="24"/>
          <w:szCs w:val="24"/>
        </w:rPr>
      </w:pPr>
    </w:p>
    <w:p w:rsidR="009B45A9" w:rsidRDefault="009B45A9" w:rsidP="009B45A9">
      <w:pPr>
        <w:pStyle w:val="BodyText"/>
        <w:spacing w:before="11"/>
        <w:rPr>
          <w:rFonts w:ascii="Times New Roman" w:hAnsi="Times New Roman" w:cs="Times New Roman"/>
          <w:sz w:val="24"/>
          <w:szCs w:val="24"/>
        </w:rPr>
      </w:pPr>
    </w:p>
    <w:p w:rsidR="009B45A9" w:rsidRDefault="009B45A9" w:rsidP="009B45A9">
      <w:pPr>
        <w:pStyle w:val="BodyText"/>
        <w:spacing w:before="7"/>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9B45A9" w:rsidRDefault="009B45A9" w:rsidP="009B45A9">
      <w:pPr>
        <w:pStyle w:val="BodyText"/>
        <w:spacing w:before="7"/>
        <w:rPr>
          <w:rFonts w:ascii="Times New Roman" w:hAnsi="Times New Roman" w:cs="Times New Roman"/>
          <w:sz w:val="24"/>
          <w:szCs w:val="24"/>
        </w:rPr>
      </w:pPr>
      <w:r>
        <w:rPr>
          <w:rFonts w:ascii="Times New Roman" w:hAnsi="Times New Roman" w:cs="Times New Roman"/>
          <w:sz w:val="24"/>
          <w:szCs w:val="24"/>
        </w:rPr>
        <w:t>Signature</w:t>
      </w:r>
    </w:p>
    <w:p w:rsidR="009B45A9" w:rsidRDefault="009B45A9" w:rsidP="009B45A9">
      <w:pPr>
        <w:pStyle w:val="BodyText"/>
        <w:spacing w:before="7"/>
        <w:rPr>
          <w:rFonts w:ascii="Times New Roman" w:hAnsi="Times New Roman" w:cs="Times New Roman"/>
          <w:sz w:val="24"/>
          <w:szCs w:val="24"/>
        </w:rPr>
      </w:pPr>
    </w:p>
    <w:p w:rsidR="009B45A9" w:rsidRDefault="009B45A9" w:rsidP="009B45A9">
      <w:pPr>
        <w:pStyle w:val="BodyText"/>
        <w:spacing w:before="7"/>
        <w:rPr>
          <w:rFonts w:ascii="Times New Roman" w:hAnsi="Times New Roman" w:cs="Times New Roman"/>
          <w:sz w:val="24"/>
          <w:szCs w:val="24"/>
        </w:rPr>
      </w:pPr>
    </w:p>
    <w:p w:rsidR="009B45A9" w:rsidRDefault="009B45A9" w:rsidP="009B45A9">
      <w:pPr>
        <w:pStyle w:val="BodyText"/>
        <w:spacing w:before="7"/>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570C21" w:rsidRDefault="009B45A9">
      <w:r>
        <w:t>Date</w:t>
      </w:r>
    </w:p>
    <w:sectPr w:rsidR="00570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A9"/>
    <w:rsid w:val="00570C21"/>
    <w:rsid w:val="009B4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45A9"/>
    <w:pPr>
      <w:widowControl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9B45A9"/>
    <w:rPr>
      <w:sz w:val="20"/>
      <w:szCs w:val="20"/>
    </w:rPr>
  </w:style>
  <w:style w:type="character" w:customStyle="1" w:styleId="BodyTextChar">
    <w:name w:val="Body Text Char"/>
    <w:basedOn w:val="DefaultParagraphFont"/>
    <w:link w:val="BodyText"/>
    <w:uiPriority w:val="1"/>
    <w:semiHidden/>
    <w:rsid w:val="009B45A9"/>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B45A9"/>
    <w:pPr>
      <w:widowControl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9B45A9"/>
    <w:rPr>
      <w:sz w:val="20"/>
      <w:szCs w:val="20"/>
    </w:rPr>
  </w:style>
  <w:style w:type="character" w:customStyle="1" w:styleId="BodyTextChar">
    <w:name w:val="Body Text Char"/>
    <w:basedOn w:val="DefaultParagraphFont"/>
    <w:link w:val="BodyText"/>
    <w:uiPriority w:val="1"/>
    <w:semiHidden/>
    <w:rsid w:val="009B45A9"/>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7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L. Davis</dc:creator>
  <cp:lastModifiedBy>Kris L. Davis</cp:lastModifiedBy>
  <cp:revision>1</cp:revision>
  <cp:lastPrinted>2017-04-26T13:03:00Z</cp:lastPrinted>
  <dcterms:created xsi:type="dcterms:W3CDTF">2017-04-26T13:00:00Z</dcterms:created>
  <dcterms:modified xsi:type="dcterms:W3CDTF">2017-04-26T13:04:00Z</dcterms:modified>
</cp:coreProperties>
</file>